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CA1D" w14:textId="77777777" w:rsidR="00845484" w:rsidRPr="00F304A4" w:rsidRDefault="00845484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Астана қаласы білім басқармасының</w:t>
      </w:r>
    </w:p>
    <w:p w14:paraId="2F8FAB15" w14:textId="4A187D95" w:rsidR="00594255" w:rsidRPr="00F304A4" w:rsidRDefault="00E40A8C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4"/>
          <w:lang w:val="kk-KZ"/>
        </w:rPr>
        <w:t>«Ақзере»</w:t>
      </w:r>
      <w:r w:rsidR="00594255"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бақшасы </w:t>
      </w:r>
    </w:p>
    <w:p w14:paraId="4EA0CA15" w14:textId="77777777" w:rsidR="00594255" w:rsidRPr="00F304A4" w:rsidRDefault="00594255" w:rsidP="00C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01A75F2B" w14:textId="183F5723" w:rsidR="007157A9" w:rsidRPr="007157A9" w:rsidRDefault="00F304A4" w:rsidP="00CA1C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>№</w:t>
      </w:r>
      <w:r w:rsidR="00BB37C1">
        <w:rPr>
          <w:rFonts w:ascii="Times New Roman" w:hAnsi="Times New Roman" w:cs="Times New Roman"/>
          <w:b/>
          <w:bCs/>
          <w:sz w:val="28"/>
          <w:szCs w:val="24"/>
          <w:lang w:val="kk-KZ"/>
        </w:rPr>
        <w:t>4</w:t>
      </w:r>
      <w:r w:rsidRPr="00F304A4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 </w:t>
      </w:r>
      <w:r w:rsidR="00594255" w:rsidRPr="00F304A4">
        <w:rPr>
          <w:rFonts w:ascii="Times New Roman" w:hAnsi="Times New Roman" w:cs="Times New Roman"/>
          <w:b/>
          <w:bCs/>
          <w:sz w:val="28"/>
          <w:szCs w:val="24"/>
        </w:rPr>
        <w:t xml:space="preserve">ХАТТАМА </w:t>
      </w:r>
    </w:p>
    <w:p w14:paraId="2AEA512C" w14:textId="230227D2" w:rsidR="00594255" w:rsidRPr="00F304A4" w:rsidRDefault="00E40A8C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13</w:t>
      </w:r>
      <w:r w:rsidR="007157A9" w:rsidRPr="007157A9">
        <w:rPr>
          <w:rFonts w:ascii="Times New Roman" w:hAnsi="Times New Roman" w:cs="Times New Roman"/>
          <w:sz w:val="24"/>
          <w:szCs w:val="24"/>
        </w:rPr>
        <w:t xml:space="preserve"> 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24BD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BB37C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157A9" w:rsidRPr="007157A9">
        <w:rPr>
          <w:rFonts w:ascii="Times New Roman" w:hAnsi="Times New Roman" w:cs="Times New Roman"/>
          <w:sz w:val="24"/>
          <w:szCs w:val="24"/>
        </w:rPr>
        <w:t>202</w:t>
      </w:r>
      <w:r w:rsidR="00B24BD4">
        <w:rPr>
          <w:rFonts w:ascii="Times New Roman" w:hAnsi="Times New Roman" w:cs="Times New Roman"/>
          <w:sz w:val="24"/>
          <w:szCs w:val="24"/>
        </w:rPr>
        <w:t>6</w:t>
      </w:r>
      <w:r w:rsidR="007157A9" w:rsidRPr="007157A9">
        <w:rPr>
          <w:rFonts w:ascii="Times New Roman" w:hAnsi="Times New Roman" w:cs="Times New Roman"/>
          <w:sz w:val="24"/>
          <w:szCs w:val="24"/>
        </w:rPr>
        <w:t xml:space="preserve"> жыл</w:t>
      </w:r>
      <w:r w:rsidR="007157A9" w:rsidRPr="007157A9">
        <w:rPr>
          <w:rFonts w:ascii="Times New Roman" w:hAnsi="Times New Roman" w:cs="Times New Roman"/>
          <w:sz w:val="24"/>
          <w:szCs w:val="24"/>
        </w:rPr>
        <w:br/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  <w:lang w:val="kk-KZ"/>
        </w:rPr>
        <w:t>лматы</w:t>
      </w:r>
      <w:r w:rsidR="00594255" w:rsidRPr="00F304A4">
        <w:rPr>
          <w:rFonts w:ascii="Times New Roman" w:hAnsi="Times New Roman" w:cs="Times New Roman"/>
          <w:sz w:val="24"/>
          <w:szCs w:val="24"/>
          <w:lang w:val="kk-KZ"/>
        </w:rPr>
        <w:t xml:space="preserve"> қаласы </w:t>
      </w:r>
    </w:p>
    <w:p w14:paraId="711429FB" w14:textId="77777777" w:rsidR="00594255" w:rsidRPr="00F304A4" w:rsidRDefault="00594255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1FC7D" w14:textId="54A2F29F" w:rsidR="007157A9" w:rsidRPr="005F0391" w:rsidRDefault="007157A9" w:rsidP="00F304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57A9">
        <w:rPr>
          <w:rFonts w:ascii="Times New Roman" w:hAnsi="Times New Roman" w:cs="Times New Roman"/>
          <w:b/>
          <w:sz w:val="24"/>
          <w:szCs w:val="24"/>
        </w:rPr>
        <w:t>№</w:t>
      </w:r>
      <w:r w:rsidR="00BB37C1">
        <w:rPr>
          <w:rFonts w:ascii="Times New Roman" w:hAnsi="Times New Roman" w:cs="Times New Roman"/>
          <w:b/>
          <w:sz w:val="24"/>
          <w:szCs w:val="24"/>
        </w:rPr>
        <w:t>4</w:t>
      </w:r>
      <w:r w:rsidRPr="00715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03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әкімшілік жиналыс </w:t>
      </w:r>
    </w:p>
    <w:p w14:paraId="17A521D8" w14:textId="145B937E" w:rsidR="007157A9" w:rsidRPr="006419F1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419F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Төра</w:t>
      </w:r>
      <w:r w:rsidR="00594255" w:rsidRPr="00F304A4">
        <w:rPr>
          <w:rFonts w:ascii="Times New Roman" w:hAnsi="Times New Roman" w:cs="Times New Roman"/>
          <w:b/>
          <w:bCs/>
          <w:sz w:val="24"/>
          <w:szCs w:val="24"/>
          <w:lang w:val="kk-KZ"/>
        </w:rPr>
        <w:t>йымы</w:t>
      </w: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E40A8C">
        <w:rPr>
          <w:rFonts w:ascii="Times New Roman" w:hAnsi="Times New Roman" w:cs="Times New Roman"/>
          <w:sz w:val="24"/>
          <w:szCs w:val="24"/>
          <w:lang w:val="kk-KZ"/>
        </w:rPr>
        <w:t>Дүйсебай.А</w:t>
      </w:r>
      <w:r w:rsidRPr="006419F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Хатшы:</w:t>
      </w:r>
      <w:r w:rsidR="00E40A8C">
        <w:rPr>
          <w:rFonts w:ascii="Times New Roman" w:hAnsi="Times New Roman" w:cs="Times New Roman"/>
          <w:sz w:val="24"/>
          <w:szCs w:val="24"/>
          <w:lang w:val="kk-KZ"/>
        </w:rPr>
        <w:t>Досмаханова.Д</w:t>
      </w:r>
    </w:p>
    <w:p w14:paraId="3FAE1B43" w14:textId="08469A96" w:rsidR="007157A9" w:rsidRPr="006419F1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19F1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Қатысқандар:</w:t>
      </w:r>
      <w:r w:rsidRPr="006419F1">
        <w:rPr>
          <w:rFonts w:ascii="Times New Roman" w:hAnsi="Times New Roman" w:cs="Times New Roman"/>
          <w:sz w:val="24"/>
          <w:szCs w:val="24"/>
          <w:lang w:val="kk-KZ"/>
        </w:rPr>
        <w:t xml:space="preserve"> Педагогикалық ұжым мүшелері (тізім қоса беріледі)</w:t>
      </w:r>
    </w:p>
    <w:p w14:paraId="45FD15DC" w14:textId="77777777" w:rsidR="007157A9" w:rsidRPr="006419F1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58A82B" w14:textId="35101B89" w:rsidR="007157A9" w:rsidRDefault="007157A9" w:rsidP="00C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24BD4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 ТӘРТІБІ:</w:t>
      </w:r>
    </w:p>
    <w:p w14:paraId="409F5283" w14:textId="77777777" w:rsidR="00BB37C1" w:rsidRPr="00BB37C1" w:rsidRDefault="00BB37C1" w:rsidP="00BB37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КҮН ТӘРТІБІ:</w:t>
      </w:r>
    </w:p>
    <w:p w14:paraId="3B2D377E" w14:textId="77777777" w:rsidR="00BB37C1" w:rsidRPr="00BB37C1" w:rsidRDefault="00BB37C1" w:rsidP="00BB37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кадрларды аттестаттау жұмысының есебі</w:t>
      </w:r>
    </w:p>
    <w:p w14:paraId="50B6B6B0" w14:textId="77777777" w:rsidR="00BB37C1" w:rsidRPr="00BB37C1" w:rsidRDefault="00BB37C1" w:rsidP="00BB37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 ертеңгіліктердің мазмұны мен сапасын талқылау</w:t>
      </w:r>
    </w:p>
    <w:p w14:paraId="0C8B5695" w14:textId="77777777" w:rsidR="00BB37C1" w:rsidRPr="00BB37C1" w:rsidRDefault="00BB37C1" w:rsidP="00BB37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 сапасы мен мазмұндылығын бақылау нәтижелері</w:t>
      </w:r>
    </w:p>
    <w:p w14:paraId="58854108" w14:textId="2FE4BFD2" w:rsidR="00BB37C1" w:rsidRPr="00BB37C1" w:rsidRDefault="00BB37C1" w:rsidP="00BB37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Қоршаған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әлеммен 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танысу, көркем әдебиет, сурет салу және мүсіндеу оқу іс-әрекеттері бойынша дағдылардың сапасы</w:t>
      </w:r>
    </w:p>
    <w:p w14:paraId="0B1CC4DF" w14:textId="77777777" w:rsidR="00BB37C1" w:rsidRPr="00BB37C1" w:rsidRDefault="00BB37C1" w:rsidP="00BB37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 физиологиялық және психологиялық дамуын қамтамасыз ету мақсатында тағам сапасын күшейту, онкүндік ас мәзірін құру және уақытылы орындалуын бақылау</w:t>
      </w:r>
    </w:p>
    <w:p w14:paraId="04534E38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1-ТЫҢДАЛДЫ:</w:t>
      </w:r>
    </w:p>
    <w:p w14:paraId="0AEC5C4A" w14:textId="59FAD826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Әдіскер </w:t>
      </w:r>
      <w:r w:rsidR="00E40A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Игенова.Г 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кадрларды аттестаттау жұмысының барысы мен нәтижелері туралы есеп берді. Аттестаттаудан өту кезеңдері, құжаттардың дайындалуы, педагогтердің кәсіби құзыреттілігін анықтау нәтижелері баяндалды.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Аттестаттау педагогтердің кәсіби дамуын қолдауға және білім сапасын арттыруға бағытталғаны атап өтілді.</w:t>
      </w:r>
    </w:p>
    <w:p w14:paraId="289D413A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</w:p>
    <w:p w14:paraId="33DC0658" w14:textId="2FB1A940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Меңгеруші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A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Дүйсебай.А 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аттестаттау үдерісін жүйелі ұйымдастыру, педагогтерге әдістемелік қолдау көрсету және уақытылы кері байланыс беру қажеттігін айтты.</w:t>
      </w:r>
    </w:p>
    <w:p w14:paraId="6FC498CC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2-ТЫҢДАЛДЫ:</w:t>
      </w:r>
    </w:p>
    <w:p w14:paraId="6426B04F" w14:textId="4AFCC21C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Әдіскер </w:t>
      </w:r>
      <w:r w:rsidR="00E40A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Игенова.Г 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 ертеңгіліктердің мазмұны мен сапасы туралы баяндады.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Іс-шаралардың жас ерекшелігіне сәйкестігі, тәрбиелік мәні, ұлттық құндылықтарды қамтуы және балалардың белсенді қатысу деңгейі талданды.</w:t>
      </w:r>
    </w:p>
    <w:p w14:paraId="3B46BD9C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</w:p>
    <w:p w14:paraId="23E4EDA1" w14:textId="42B070C5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Тәрбиешілер </w:t>
      </w:r>
      <w:r w:rsidR="00E40A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Увакасова,А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мерекелік ертеңгіліктер балалардың шығармашылық қабілеттерін дамытуда, сөйлеу мәдениеті мен сахналық дағдыларын қалыптастыруда маңызды екенін атап өтті. Сонымен қатар, сценарий мазмұнын байыту және балалардың дербес белсенділігін арттыру ұсынылды.</w:t>
      </w:r>
    </w:p>
    <w:p w14:paraId="7561BCF7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3-ТЫҢДАЛДЫ:</w:t>
      </w:r>
    </w:p>
    <w:p w14:paraId="419B5088" w14:textId="59210AA6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</w:t>
      </w:r>
      <w:r w:rsidR="00E40A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Игенова.Г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білім сапасы мен мазмұндылығын бақылау нәтижелерімен таныстырды.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Қоршаған ортамен танысу, көркем әдебиет, сурет салу мен мүсіндеу іс-әрекеттері бойынша балалардың білім, білік және дағдыларының қалыптасу деңгейі сараланды.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Жетістіктер мен кездескен қиындықтар көрсетіліп, түзету бағыттары ұсынылды.</w:t>
      </w:r>
    </w:p>
    <w:p w14:paraId="7E6D5488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</w:p>
    <w:p w14:paraId="4350F186" w14:textId="65B8A183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Педагогтер бақылау нәтижелерін ескере отырып, оқу-тәрбие жұмысында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тәжірибелік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іс-әрекеттерді күшейту және шығармашылық тапсырмаларды жүйелі қолдану қажеттігін айтты.</w:t>
      </w:r>
    </w:p>
    <w:p w14:paraId="134E6EEF" w14:textId="6E1F4903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284B7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4-ТЫҢДАЛДЫ:</w:t>
      </w:r>
    </w:p>
    <w:p w14:paraId="52AA3BAB" w14:textId="66ECB87E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Медбике </w:t>
      </w:r>
      <w:r w:rsidR="00E40A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Әлімжан Ж 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 физиологиялық және психологиялық дамуын қамтамасыз ету үшін тағам сапасын күшейту, онкүндік ас мәзірін құру және оның уақытылы орындалуын бақылау туралы ақпарат берді.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Тағамның құнарлылығы, жас ерекшеліктеріне сәйкестігі және санитарлық талаптардың сақталуы маңызды екені атап өтілді.</w:t>
      </w:r>
    </w:p>
    <w:p w14:paraId="67BFEB22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 СӨЙЛЕГЕНДЕР:</w:t>
      </w:r>
    </w:p>
    <w:p w14:paraId="48AC534A" w14:textId="5A15E95A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Меңгеруші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A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Игенова.Г</w:t>
      </w: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тағам сапасына тұрақты бақылау жүргізу, ас мәзірін бекітілген талаптарға сай құру және уақытылы орындалуын қамтамасыз ету қажеттігін қолдады.</w:t>
      </w:r>
    </w:p>
    <w:p w14:paraId="160412DB" w14:textId="29F61B05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40E49" w14:textId="77777777" w:rsidR="00BB37C1" w:rsidRP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ҚАУЛЫ ЕТТІ:</w:t>
      </w:r>
    </w:p>
    <w:p w14:paraId="74B4DF3B" w14:textId="77777777" w:rsidR="00BB37C1" w:rsidRPr="00BB37C1" w:rsidRDefault="00BB37C1" w:rsidP="00BB37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кадрларды аттестаттау жұмысы жоспарға сай жалғастырылып, педагогтерге әдістемелік қолдау көрсетілсін.</w:t>
      </w:r>
    </w:p>
    <w:p w14:paraId="59E4DD08" w14:textId="01EADF63" w:rsidR="00BB37C1" w:rsidRPr="00BB37C1" w:rsidRDefault="00BB37C1" w:rsidP="00BB37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 ертеңгіліктердің мазмұны мен сапасын арттыруға бағытталған ұсыныстар ескерілсін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бекітілсін</w:t>
      </w:r>
    </w:p>
    <w:p w14:paraId="3C006CD3" w14:textId="77777777" w:rsidR="00BB37C1" w:rsidRPr="00BB37C1" w:rsidRDefault="00BB37C1" w:rsidP="00BB37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 сапасын бақылау нәтижелері негізінде түзету-дамыту жұмыстары ұйымдастырылсын.</w:t>
      </w:r>
    </w:p>
    <w:p w14:paraId="775BAA39" w14:textId="77777777" w:rsidR="00BB37C1" w:rsidRPr="00BB37C1" w:rsidRDefault="00BB37C1" w:rsidP="00BB37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7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 сапасын күшейту, онкүндік ас мәзірінің уақытылы құрылуы және орындалуына бақылау күшейтілсін.</w:t>
      </w:r>
    </w:p>
    <w:p w14:paraId="7851E7DB" w14:textId="77777777" w:rsidR="00BB37C1" w:rsidRDefault="00BB37C1" w:rsidP="00BB3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CC0092F" w14:textId="641ABF5D" w:rsidR="007157A9" w:rsidRPr="00E40A8C" w:rsidRDefault="007157A9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40A8C">
        <w:rPr>
          <w:rFonts w:ascii="Times New Roman" w:hAnsi="Times New Roman" w:cs="Times New Roman"/>
          <w:b/>
          <w:bCs/>
          <w:sz w:val="24"/>
          <w:szCs w:val="24"/>
          <w:lang w:val="kk-KZ"/>
        </w:rPr>
        <w:t>Төра</w:t>
      </w:r>
      <w:r w:rsidR="00594255" w:rsidRPr="00F304A4">
        <w:rPr>
          <w:rFonts w:ascii="Times New Roman" w:hAnsi="Times New Roman" w:cs="Times New Roman"/>
          <w:b/>
          <w:bCs/>
          <w:sz w:val="24"/>
          <w:szCs w:val="24"/>
          <w:lang w:val="kk-KZ"/>
        </w:rPr>
        <w:t>йымы</w:t>
      </w:r>
      <w:r w:rsidRPr="00E40A8C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E40A8C">
        <w:rPr>
          <w:rFonts w:ascii="Times New Roman" w:hAnsi="Times New Roman" w:cs="Times New Roman"/>
          <w:sz w:val="24"/>
          <w:szCs w:val="24"/>
          <w:lang w:val="kk-KZ"/>
        </w:rPr>
        <w:t>Дүйсебай.А</w:t>
      </w:r>
      <w:r w:rsidRPr="00E40A8C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E40A8C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Хатшы:</w:t>
      </w:r>
      <w:r w:rsidRPr="00E40A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0A8C">
        <w:rPr>
          <w:rFonts w:ascii="Times New Roman" w:hAnsi="Times New Roman" w:cs="Times New Roman"/>
          <w:sz w:val="24"/>
          <w:szCs w:val="24"/>
          <w:lang w:val="kk-KZ"/>
        </w:rPr>
        <w:t>Досмаханаова.Д</w:t>
      </w:r>
    </w:p>
    <w:p w14:paraId="2F8587D4" w14:textId="77777777" w:rsidR="00B83342" w:rsidRPr="00E40A8C" w:rsidRDefault="00B83342" w:rsidP="00CA1C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83342" w:rsidRPr="00E40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4393"/>
    <w:multiLevelType w:val="multilevel"/>
    <w:tmpl w:val="1F2A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D4CF0"/>
    <w:multiLevelType w:val="multilevel"/>
    <w:tmpl w:val="C4A4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A0F09"/>
    <w:multiLevelType w:val="hybridMultilevel"/>
    <w:tmpl w:val="F0D82BE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459A3"/>
    <w:multiLevelType w:val="multilevel"/>
    <w:tmpl w:val="22EC0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9F352B"/>
    <w:multiLevelType w:val="multilevel"/>
    <w:tmpl w:val="F96A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815C5"/>
    <w:multiLevelType w:val="multilevel"/>
    <w:tmpl w:val="9FC6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42250"/>
    <w:multiLevelType w:val="multilevel"/>
    <w:tmpl w:val="0E1C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86BF1"/>
    <w:multiLevelType w:val="multilevel"/>
    <w:tmpl w:val="B03A1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461EC6"/>
    <w:multiLevelType w:val="hybridMultilevel"/>
    <w:tmpl w:val="816ED260"/>
    <w:lvl w:ilvl="0" w:tplc="25BC2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C0FE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8830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CA9A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E21A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8840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24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2EDF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5E60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32738B"/>
    <w:multiLevelType w:val="multilevel"/>
    <w:tmpl w:val="D8F6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1F4746"/>
    <w:multiLevelType w:val="multilevel"/>
    <w:tmpl w:val="FCC6D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27790F"/>
    <w:multiLevelType w:val="multilevel"/>
    <w:tmpl w:val="233C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097150"/>
    <w:multiLevelType w:val="multilevel"/>
    <w:tmpl w:val="AF225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6E252E"/>
    <w:multiLevelType w:val="multilevel"/>
    <w:tmpl w:val="00E0D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685EC6"/>
    <w:multiLevelType w:val="multilevel"/>
    <w:tmpl w:val="3E0E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C0211F"/>
    <w:multiLevelType w:val="multilevel"/>
    <w:tmpl w:val="A5DC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6549F8"/>
    <w:multiLevelType w:val="hybridMultilevel"/>
    <w:tmpl w:val="F044F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F097B"/>
    <w:multiLevelType w:val="multilevel"/>
    <w:tmpl w:val="D62A9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5475311">
    <w:abstractNumId w:val="15"/>
  </w:num>
  <w:num w:numId="2" w16cid:durableId="1733042439">
    <w:abstractNumId w:val="13"/>
  </w:num>
  <w:num w:numId="3" w16cid:durableId="1387484155">
    <w:abstractNumId w:val="14"/>
  </w:num>
  <w:num w:numId="4" w16cid:durableId="525555836">
    <w:abstractNumId w:val="17"/>
  </w:num>
  <w:num w:numId="5" w16cid:durableId="909273362">
    <w:abstractNumId w:val="4"/>
  </w:num>
  <w:num w:numId="6" w16cid:durableId="787043849">
    <w:abstractNumId w:val="3"/>
  </w:num>
  <w:num w:numId="7" w16cid:durableId="313684284">
    <w:abstractNumId w:val="6"/>
  </w:num>
  <w:num w:numId="8" w16cid:durableId="1820026583">
    <w:abstractNumId w:val="12"/>
  </w:num>
  <w:num w:numId="9" w16cid:durableId="156113171">
    <w:abstractNumId w:val="1"/>
  </w:num>
  <w:num w:numId="10" w16cid:durableId="1804734366">
    <w:abstractNumId w:val="16"/>
  </w:num>
  <w:num w:numId="11" w16cid:durableId="205533254">
    <w:abstractNumId w:val="0"/>
  </w:num>
  <w:num w:numId="12" w16cid:durableId="1731347326">
    <w:abstractNumId w:val="11"/>
  </w:num>
  <w:num w:numId="13" w16cid:durableId="852495113">
    <w:abstractNumId w:val="8"/>
  </w:num>
  <w:num w:numId="14" w16cid:durableId="847213418">
    <w:abstractNumId w:val="5"/>
  </w:num>
  <w:num w:numId="15" w16cid:durableId="406541786">
    <w:abstractNumId w:val="2"/>
  </w:num>
  <w:num w:numId="16" w16cid:durableId="1830486921">
    <w:abstractNumId w:val="10"/>
  </w:num>
  <w:num w:numId="17" w16cid:durableId="430855856">
    <w:abstractNumId w:val="9"/>
  </w:num>
  <w:num w:numId="18" w16cid:durableId="1541623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42"/>
    <w:rsid w:val="001641A7"/>
    <w:rsid w:val="001C6067"/>
    <w:rsid w:val="00311893"/>
    <w:rsid w:val="00321CBD"/>
    <w:rsid w:val="003E1C7C"/>
    <w:rsid w:val="003F2303"/>
    <w:rsid w:val="00432FF5"/>
    <w:rsid w:val="004520CF"/>
    <w:rsid w:val="00594255"/>
    <w:rsid w:val="005B10A2"/>
    <w:rsid w:val="005E42DF"/>
    <w:rsid w:val="005F0391"/>
    <w:rsid w:val="005F60D2"/>
    <w:rsid w:val="006419F1"/>
    <w:rsid w:val="006B1E0F"/>
    <w:rsid w:val="007157A9"/>
    <w:rsid w:val="007D43EC"/>
    <w:rsid w:val="007E217A"/>
    <w:rsid w:val="00801C65"/>
    <w:rsid w:val="00845484"/>
    <w:rsid w:val="009236F6"/>
    <w:rsid w:val="009A742D"/>
    <w:rsid w:val="00A92993"/>
    <w:rsid w:val="00A95767"/>
    <w:rsid w:val="00AC15F5"/>
    <w:rsid w:val="00AC74F2"/>
    <w:rsid w:val="00B24BD4"/>
    <w:rsid w:val="00B30739"/>
    <w:rsid w:val="00B83342"/>
    <w:rsid w:val="00BB37C1"/>
    <w:rsid w:val="00CA1CA4"/>
    <w:rsid w:val="00DC34AE"/>
    <w:rsid w:val="00E40A8C"/>
    <w:rsid w:val="00F3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274A"/>
  <w15:chartTrackingRefBased/>
  <w15:docId w15:val="{C671DD42-8D22-4B24-8935-967B3620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7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A1C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1C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A1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1CA4"/>
    <w:rPr>
      <w:b/>
      <w:bCs/>
    </w:rPr>
  </w:style>
  <w:style w:type="paragraph" w:styleId="a5">
    <w:name w:val="List Paragraph"/>
    <w:basedOn w:val="a"/>
    <w:uiPriority w:val="34"/>
    <w:qFormat/>
    <w:rsid w:val="005F039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BB37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Гульниса Игенова</cp:lastModifiedBy>
  <cp:revision>40</cp:revision>
  <dcterms:created xsi:type="dcterms:W3CDTF">2025-08-21T13:06:00Z</dcterms:created>
  <dcterms:modified xsi:type="dcterms:W3CDTF">2026-10-13T10:21:00Z</dcterms:modified>
</cp:coreProperties>
</file>